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E7ED" w14:textId="77777777" w:rsidR="00776A14" w:rsidRPr="00207FE8" w:rsidRDefault="001E3123" w:rsidP="00207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KİRACILAR İÇİN </w:t>
      </w:r>
      <w:r w:rsidR="00776A14" w:rsidRPr="00207FE8">
        <w:rPr>
          <w:rFonts w:ascii="Times New Roman" w:hAnsi="Times New Roman" w:cs="Times New Roman"/>
          <w:b/>
          <w:sz w:val="28"/>
          <w:szCs w:val="28"/>
        </w:rPr>
        <w:t>İŞ YERİ AÇMA VE ÇALIŞMA RUHSATI İÇİN GEREKLİ BELGELER</w:t>
      </w:r>
    </w:p>
    <w:p w14:paraId="53CB59A5" w14:textId="2AF2941B" w:rsidR="00776A14" w:rsidRDefault="00776A14" w:rsidP="00776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FE8">
        <w:rPr>
          <w:rFonts w:ascii="Times New Roman" w:hAnsi="Times New Roman" w:cs="Times New Roman"/>
          <w:b/>
          <w:sz w:val="24"/>
          <w:szCs w:val="24"/>
          <w:u w:val="single"/>
        </w:rPr>
        <w:t>KİRALAYANDAN</w:t>
      </w:r>
    </w:p>
    <w:p w14:paraId="37289B7D" w14:textId="77777777" w:rsidR="00CD0956" w:rsidRPr="00207FE8" w:rsidRDefault="00CD0956" w:rsidP="00776A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296EDE" w14:textId="326ADF46" w:rsidR="00CD0956" w:rsidRPr="00CD0956" w:rsidRDefault="00CD0956" w:rsidP="00CD09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D0956">
        <w:rPr>
          <w:rFonts w:ascii="Times New Roman" w:hAnsi="Times New Roman" w:cs="Times New Roman"/>
          <w:bCs/>
        </w:rPr>
        <w:t>Katılımcının parseldeki binasını kiraya verme talebine ilişkin üst yazı(ekine kiraya veren ve kiracıdan istenilen tüm belgeler eklenecektir)</w:t>
      </w:r>
      <w:r w:rsidR="009B7957">
        <w:rPr>
          <w:rFonts w:ascii="Times New Roman" w:hAnsi="Times New Roman" w:cs="Times New Roman"/>
          <w:bCs/>
        </w:rPr>
        <w:t xml:space="preserve"> </w:t>
      </w:r>
    </w:p>
    <w:p w14:paraId="3B3AF42C" w14:textId="49045613" w:rsidR="00776A14" w:rsidRPr="00FD2577" w:rsidRDefault="00776A14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Tapusunu almış </w:t>
      </w:r>
      <w:r w:rsidR="00CD0956">
        <w:rPr>
          <w:rFonts w:ascii="Times New Roman" w:hAnsi="Times New Roman" w:cs="Times New Roman"/>
        </w:rPr>
        <w:t>o</w:t>
      </w:r>
      <w:r w:rsidRPr="00FD2577">
        <w:rPr>
          <w:rFonts w:ascii="Times New Roman" w:hAnsi="Times New Roman" w:cs="Times New Roman"/>
        </w:rPr>
        <w:t>lanlar için yeni tarihli tapu tescil belgesi.</w:t>
      </w:r>
    </w:p>
    <w:p w14:paraId="63F7D949" w14:textId="77777777" w:rsidR="00776A14" w:rsidRPr="00FD2577" w:rsidRDefault="00776A14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OSB’ye borcu olmadığına dair belge</w:t>
      </w:r>
    </w:p>
    <w:p w14:paraId="3657A654" w14:textId="4666E1FB" w:rsidR="00776A14" w:rsidRPr="00FD2577" w:rsidRDefault="00776A14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Tüzel kişilerden söz konusu tesisin kiraya verilmesine ilişkin yönetim kurulu veya ortaklar kurulu kararı.</w:t>
      </w:r>
    </w:p>
    <w:p w14:paraId="5B94B211" w14:textId="73F8342B" w:rsidR="00776A14" w:rsidRDefault="00776A14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Firma yetkililerine ait imza sirküleri.</w:t>
      </w:r>
    </w:p>
    <w:p w14:paraId="7A1A989D" w14:textId="6D24A75D" w:rsidR="00CD0956" w:rsidRPr="00FD2577" w:rsidRDefault="00CD0956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CD0956">
        <w:rPr>
          <w:rFonts w:ascii="Times New Roman" w:hAnsi="Times New Roman" w:cs="Times New Roman"/>
        </w:rPr>
        <w:t xml:space="preserve">Ticaret </w:t>
      </w:r>
      <w:r w:rsidR="002B0AC5">
        <w:rPr>
          <w:rFonts w:ascii="Times New Roman" w:hAnsi="Times New Roman" w:cs="Times New Roman"/>
        </w:rPr>
        <w:t>odası kaydı</w:t>
      </w:r>
    </w:p>
    <w:p w14:paraId="72800FF0" w14:textId="13F65B99" w:rsidR="00776A14" w:rsidRPr="00FD2577" w:rsidRDefault="00776A14" w:rsidP="00776A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Yapılacak kira sözleşmesi örneği.</w:t>
      </w:r>
    </w:p>
    <w:p w14:paraId="35F05B41" w14:textId="78DF62E1" w:rsidR="00ED02B4" w:rsidRPr="00FD2577" w:rsidRDefault="00776A14" w:rsidP="00ED02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Kiracının OSB’ye karşı doğacak her türlü sorumluluğuna müşterek müteselsil sorumlu olduğuna dair noter tasdikli taahhütname.</w:t>
      </w:r>
      <w:r w:rsidR="00970A00">
        <w:rPr>
          <w:rFonts w:ascii="Times New Roman" w:hAnsi="Times New Roman" w:cs="Times New Roman"/>
        </w:rPr>
        <w:t>(</w:t>
      </w:r>
      <w:proofErr w:type="spellStart"/>
      <w:r w:rsidR="00970A00">
        <w:rPr>
          <w:rFonts w:ascii="Times New Roman" w:hAnsi="Times New Roman" w:cs="Times New Roman"/>
        </w:rPr>
        <w:t>Osb</w:t>
      </w:r>
      <w:proofErr w:type="spellEnd"/>
      <w:r w:rsidR="00970A00">
        <w:rPr>
          <w:rFonts w:ascii="Times New Roman" w:hAnsi="Times New Roman" w:cs="Times New Roman"/>
        </w:rPr>
        <w:t xml:space="preserve"> müdürlüğünden isteyiniz.)</w:t>
      </w:r>
    </w:p>
    <w:p w14:paraId="60E9AA32" w14:textId="0DB48DC6" w:rsidR="003F56FC" w:rsidRPr="00FD2577" w:rsidRDefault="003F56FC" w:rsidP="00207FE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Tesisisin sanayi parselinde bulunması </w:t>
      </w:r>
      <w:r w:rsidR="00207FE8" w:rsidRPr="00FD2577">
        <w:rPr>
          <w:rFonts w:ascii="Times New Roman" w:hAnsi="Times New Roman" w:cs="Times New Roman"/>
        </w:rPr>
        <w:t>halinde, tesisin</w:t>
      </w:r>
      <w:r w:rsidRPr="00FD2577">
        <w:rPr>
          <w:rFonts w:ascii="Times New Roman" w:hAnsi="Times New Roman" w:cs="Times New Roman"/>
        </w:rPr>
        <w:t xml:space="preserve"> bağımsız bölüm oluşturmadan bir bütün halinde kiraya verileceğine dair beyan</w:t>
      </w:r>
      <w:r w:rsidR="002B0AC5">
        <w:rPr>
          <w:rFonts w:ascii="Times New Roman" w:hAnsi="Times New Roman" w:cs="Times New Roman"/>
        </w:rPr>
        <w:t>(</w:t>
      </w:r>
      <w:proofErr w:type="spellStart"/>
      <w:r w:rsidR="00970A00">
        <w:rPr>
          <w:rFonts w:ascii="Times New Roman" w:hAnsi="Times New Roman" w:cs="Times New Roman"/>
        </w:rPr>
        <w:t>Osb</w:t>
      </w:r>
      <w:proofErr w:type="spellEnd"/>
      <w:r w:rsidR="00970A00">
        <w:rPr>
          <w:rFonts w:ascii="Times New Roman" w:hAnsi="Times New Roman" w:cs="Times New Roman"/>
        </w:rPr>
        <w:t xml:space="preserve"> müdürlüğünden isteyiniz.</w:t>
      </w:r>
      <w:r w:rsidR="002B0AC5">
        <w:rPr>
          <w:rFonts w:ascii="Times New Roman" w:hAnsi="Times New Roman" w:cs="Times New Roman"/>
        </w:rPr>
        <w:t>)</w:t>
      </w:r>
    </w:p>
    <w:p w14:paraId="7F333B58" w14:textId="77777777" w:rsidR="00ED02B4" w:rsidRPr="00FD2577" w:rsidRDefault="00ED02B4" w:rsidP="00ED02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577">
        <w:rPr>
          <w:rFonts w:ascii="Times New Roman" w:hAnsi="Times New Roman" w:cs="Times New Roman"/>
          <w:b/>
          <w:sz w:val="24"/>
          <w:szCs w:val="24"/>
          <w:u w:val="single"/>
        </w:rPr>
        <w:t>KİRACIDAN</w:t>
      </w:r>
    </w:p>
    <w:p w14:paraId="6B78907C" w14:textId="32359020" w:rsidR="00ED02B4" w:rsidRPr="00FD2577" w:rsidRDefault="00ED02B4" w:rsidP="00ED02B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Ticaret Odası Kaydı.</w:t>
      </w:r>
    </w:p>
    <w:p w14:paraId="0B4BC615" w14:textId="4B2950EC" w:rsidR="00ED02B4" w:rsidRPr="00FD2577" w:rsidRDefault="00ED02B4" w:rsidP="00ED02B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Tüzel kişilerden söz konusu tesisin kiralanmasına ilişkin yönetim kurulu veya ortaklar kurulu kararı.</w:t>
      </w:r>
      <w:r w:rsidR="0015504D">
        <w:rPr>
          <w:rFonts w:ascii="Times New Roman" w:hAnsi="Times New Roman" w:cs="Times New Roman"/>
        </w:rPr>
        <w:t xml:space="preserve"> </w:t>
      </w:r>
    </w:p>
    <w:p w14:paraId="74FACFCB" w14:textId="733ECC1C" w:rsidR="00ED02B4" w:rsidRPr="00FD2577" w:rsidRDefault="00ED02B4" w:rsidP="00ED02B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Firma yetkililerine ait imza sirküleri</w:t>
      </w:r>
      <w:r w:rsidR="002B0AC5">
        <w:rPr>
          <w:rFonts w:ascii="Times New Roman" w:hAnsi="Times New Roman" w:cs="Times New Roman"/>
        </w:rPr>
        <w:t xml:space="preserve"> ve nüfus cüzdan fotokopisi</w:t>
      </w:r>
      <w:r w:rsidR="00F40D8A" w:rsidRPr="00FD2577">
        <w:rPr>
          <w:rFonts w:ascii="Times New Roman" w:hAnsi="Times New Roman" w:cs="Times New Roman"/>
        </w:rPr>
        <w:t>.</w:t>
      </w:r>
      <w:r w:rsidR="0015504D">
        <w:rPr>
          <w:rFonts w:ascii="Times New Roman" w:hAnsi="Times New Roman" w:cs="Times New Roman"/>
        </w:rPr>
        <w:t xml:space="preserve"> </w:t>
      </w:r>
    </w:p>
    <w:p w14:paraId="5502997A" w14:textId="4BE6E07C" w:rsidR="00F40D8A" w:rsidRPr="00FD2577" w:rsidRDefault="00C379A0" w:rsidP="00ED02B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Yapılacak faaliyeti açıklayan bilgi ve belgeler.</w:t>
      </w:r>
    </w:p>
    <w:p w14:paraId="5D7B2353" w14:textId="0D49B69C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OSB mevzuatı ile OSB iç talimatname ve sözleşmelerine uygun faaliyet gösterileceğine dair noter tasdikli taahhütname.</w:t>
      </w:r>
      <w:r w:rsidR="002B0AC5">
        <w:rPr>
          <w:rFonts w:ascii="Times New Roman" w:hAnsi="Times New Roman" w:cs="Times New Roman"/>
        </w:rPr>
        <w:t xml:space="preserve"> (</w:t>
      </w:r>
      <w:proofErr w:type="spellStart"/>
      <w:r w:rsidR="00970A00" w:rsidRPr="00970A00">
        <w:rPr>
          <w:rFonts w:ascii="Times New Roman" w:hAnsi="Times New Roman" w:cs="Times New Roman"/>
        </w:rPr>
        <w:t>Osb</w:t>
      </w:r>
      <w:proofErr w:type="spellEnd"/>
      <w:r w:rsidR="00970A00" w:rsidRPr="00970A00">
        <w:rPr>
          <w:rFonts w:ascii="Times New Roman" w:hAnsi="Times New Roman" w:cs="Times New Roman"/>
        </w:rPr>
        <w:t xml:space="preserve"> müdürlüğünden isteyiniz</w:t>
      </w:r>
      <w:r w:rsidR="00970A00">
        <w:rPr>
          <w:rFonts w:ascii="Times New Roman" w:hAnsi="Times New Roman" w:cs="Times New Roman"/>
        </w:rPr>
        <w:t>.</w:t>
      </w:r>
      <w:r w:rsidR="002B0AC5">
        <w:rPr>
          <w:rFonts w:ascii="Times New Roman" w:hAnsi="Times New Roman" w:cs="Times New Roman"/>
        </w:rPr>
        <w:t>)</w:t>
      </w:r>
      <w:r w:rsidR="009B7957">
        <w:rPr>
          <w:rFonts w:ascii="Times New Roman" w:hAnsi="Times New Roman" w:cs="Times New Roman"/>
        </w:rPr>
        <w:t xml:space="preserve"> </w:t>
      </w:r>
    </w:p>
    <w:p w14:paraId="58070E8D" w14:textId="571CE667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Vergi </w:t>
      </w:r>
      <w:r w:rsidR="00553797" w:rsidRPr="00FD2577">
        <w:rPr>
          <w:rFonts w:ascii="Times New Roman" w:hAnsi="Times New Roman" w:cs="Times New Roman"/>
        </w:rPr>
        <w:t xml:space="preserve">Levhası </w:t>
      </w:r>
      <w:r w:rsidRPr="00FD2577">
        <w:rPr>
          <w:rFonts w:ascii="Times New Roman" w:hAnsi="Times New Roman" w:cs="Times New Roman"/>
        </w:rPr>
        <w:t>fotokopisi.</w:t>
      </w:r>
      <w:r w:rsidR="009B7957">
        <w:rPr>
          <w:rFonts w:ascii="Times New Roman" w:hAnsi="Times New Roman" w:cs="Times New Roman"/>
        </w:rPr>
        <w:t xml:space="preserve"> </w:t>
      </w:r>
    </w:p>
    <w:p w14:paraId="21C62A8A" w14:textId="0ABFD443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İş akım şeması.</w:t>
      </w:r>
      <w:r w:rsidR="0015504D">
        <w:rPr>
          <w:rFonts w:ascii="Times New Roman" w:hAnsi="Times New Roman" w:cs="Times New Roman"/>
        </w:rPr>
        <w:t xml:space="preserve"> </w:t>
      </w:r>
    </w:p>
    <w:p w14:paraId="4A5AB883" w14:textId="7C3ED5D1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Kapasite raporu.</w:t>
      </w:r>
      <w:r w:rsidR="009B7957">
        <w:rPr>
          <w:rFonts w:ascii="Times New Roman" w:hAnsi="Times New Roman" w:cs="Times New Roman"/>
        </w:rPr>
        <w:t xml:space="preserve"> </w:t>
      </w:r>
    </w:p>
    <w:p w14:paraId="15656544" w14:textId="5AE984D9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İtfaiye </w:t>
      </w:r>
      <w:r w:rsidR="00553797" w:rsidRPr="00FD2577">
        <w:rPr>
          <w:rFonts w:ascii="Times New Roman" w:hAnsi="Times New Roman" w:cs="Times New Roman"/>
        </w:rPr>
        <w:t xml:space="preserve">Müdürlüğü </w:t>
      </w:r>
      <w:r w:rsidRPr="00FD2577">
        <w:rPr>
          <w:rFonts w:ascii="Times New Roman" w:hAnsi="Times New Roman" w:cs="Times New Roman"/>
        </w:rPr>
        <w:t>raporu.</w:t>
      </w:r>
      <w:r w:rsidR="00070ECA">
        <w:rPr>
          <w:rFonts w:ascii="Times New Roman" w:hAnsi="Times New Roman" w:cs="Times New Roman"/>
        </w:rPr>
        <w:t xml:space="preserve"> </w:t>
      </w:r>
      <w:r w:rsidR="009B7957">
        <w:rPr>
          <w:rFonts w:ascii="Times New Roman" w:hAnsi="Times New Roman" w:cs="Times New Roman"/>
        </w:rPr>
        <w:t xml:space="preserve"> </w:t>
      </w:r>
    </w:p>
    <w:p w14:paraId="6DEA95DA" w14:textId="2F10C449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ÇED </w:t>
      </w:r>
      <w:r w:rsidR="00970A00">
        <w:rPr>
          <w:rFonts w:ascii="Times New Roman" w:hAnsi="Times New Roman" w:cs="Times New Roman"/>
        </w:rPr>
        <w:t>Görüşü</w:t>
      </w:r>
      <w:r w:rsidR="00070ECA">
        <w:rPr>
          <w:rFonts w:ascii="Times New Roman" w:hAnsi="Times New Roman" w:cs="Times New Roman"/>
        </w:rPr>
        <w:t xml:space="preserve"> </w:t>
      </w:r>
      <w:r w:rsidRPr="00FD2577">
        <w:rPr>
          <w:rFonts w:ascii="Times New Roman" w:hAnsi="Times New Roman" w:cs="Times New Roman"/>
        </w:rPr>
        <w:t>(Çevre ve Şehircilik İl Müdürlüğünden alınacak).</w:t>
      </w:r>
      <w:r w:rsidR="009B7957">
        <w:rPr>
          <w:rFonts w:ascii="Times New Roman" w:hAnsi="Times New Roman" w:cs="Times New Roman"/>
        </w:rPr>
        <w:t xml:space="preserve"> </w:t>
      </w:r>
    </w:p>
    <w:p w14:paraId="5B83B638" w14:textId="5F5A8AF1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Sorumlu Müdür Sözleşmesi</w:t>
      </w:r>
    </w:p>
    <w:p w14:paraId="7AE9C731" w14:textId="46AFD2B1" w:rsidR="00C379A0" w:rsidRPr="002B0AC5" w:rsidRDefault="00C379A0" w:rsidP="002B0AC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Makine Teçhizat </w:t>
      </w:r>
      <w:r w:rsidR="00553797" w:rsidRPr="00FD2577">
        <w:rPr>
          <w:rFonts w:ascii="Times New Roman" w:hAnsi="Times New Roman" w:cs="Times New Roman"/>
        </w:rPr>
        <w:t>Projesi</w:t>
      </w:r>
      <w:r w:rsidRPr="00FD2577">
        <w:rPr>
          <w:rFonts w:ascii="Times New Roman" w:hAnsi="Times New Roman" w:cs="Times New Roman"/>
        </w:rPr>
        <w:t>.</w:t>
      </w:r>
      <w:r w:rsidR="0015504D">
        <w:rPr>
          <w:rFonts w:ascii="Times New Roman" w:hAnsi="Times New Roman" w:cs="Times New Roman"/>
        </w:rPr>
        <w:t xml:space="preserve"> </w:t>
      </w:r>
    </w:p>
    <w:p w14:paraId="758B9776" w14:textId="6232AABD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İşletmelerin tüm cephelerine ait fotoğraf.</w:t>
      </w:r>
      <w:r w:rsidR="0015504D">
        <w:rPr>
          <w:rFonts w:ascii="Times New Roman" w:hAnsi="Times New Roman" w:cs="Times New Roman"/>
        </w:rPr>
        <w:t xml:space="preserve"> </w:t>
      </w:r>
    </w:p>
    <w:p w14:paraId="04357272" w14:textId="4CCCF7B7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Ticaret Sicil Gazetesi.</w:t>
      </w:r>
      <w:r w:rsidR="009B7957">
        <w:rPr>
          <w:rFonts w:ascii="Times New Roman" w:hAnsi="Times New Roman" w:cs="Times New Roman"/>
        </w:rPr>
        <w:t xml:space="preserve"> </w:t>
      </w:r>
    </w:p>
    <w:p w14:paraId="335AF4C9" w14:textId="2415E3DD" w:rsidR="00C379A0" w:rsidRPr="00FD2577" w:rsidRDefault="00C379A0" w:rsidP="00C379A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>GSM Başvuru</w:t>
      </w:r>
      <w:r w:rsidR="00970A00">
        <w:rPr>
          <w:rFonts w:ascii="Times New Roman" w:hAnsi="Times New Roman" w:cs="Times New Roman"/>
        </w:rPr>
        <w:t xml:space="preserve"> Formu(</w:t>
      </w:r>
      <w:proofErr w:type="spellStart"/>
      <w:r w:rsidR="00970A00" w:rsidRPr="00970A00">
        <w:rPr>
          <w:rFonts w:ascii="Times New Roman" w:hAnsi="Times New Roman" w:cs="Times New Roman"/>
        </w:rPr>
        <w:t>Osb</w:t>
      </w:r>
      <w:proofErr w:type="spellEnd"/>
      <w:r w:rsidR="00970A00" w:rsidRPr="00970A00">
        <w:rPr>
          <w:rFonts w:ascii="Times New Roman" w:hAnsi="Times New Roman" w:cs="Times New Roman"/>
        </w:rPr>
        <w:t xml:space="preserve"> müdürlüğünden isteyiniz</w:t>
      </w:r>
      <w:r w:rsidR="00970A00">
        <w:rPr>
          <w:rFonts w:ascii="Times New Roman" w:hAnsi="Times New Roman" w:cs="Times New Roman"/>
        </w:rPr>
        <w:t>.)</w:t>
      </w:r>
      <w:r w:rsidR="0015504D">
        <w:rPr>
          <w:rFonts w:ascii="Times New Roman" w:hAnsi="Times New Roman" w:cs="Times New Roman"/>
        </w:rPr>
        <w:t xml:space="preserve"> </w:t>
      </w:r>
    </w:p>
    <w:p w14:paraId="436D80E9" w14:textId="405C9ABF" w:rsidR="00207FE8" w:rsidRPr="00D8169F" w:rsidRDefault="0084666B" w:rsidP="00D8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D8169F">
        <w:rPr>
          <w:rFonts w:ascii="Times New Roman" w:hAnsi="Times New Roman" w:cs="Times New Roman"/>
        </w:rPr>
        <w:t>O</w:t>
      </w:r>
      <w:r w:rsidR="00970A00">
        <w:rPr>
          <w:rFonts w:ascii="Times New Roman" w:hAnsi="Times New Roman" w:cs="Times New Roman"/>
        </w:rPr>
        <w:t>SB Müdürlüğüne</w:t>
      </w:r>
      <w:r w:rsidRPr="00D8169F">
        <w:rPr>
          <w:rFonts w:ascii="Times New Roman" w:hAnsi="Times New Roman" w:cs="Times New Roman"/>
        </w:rPr>
        <w:t xml:space="preserve"> borcu</w:t>
      </w:r>
      <w:r w:rsidR="00C379A0" w:rsidRPr="00D8169F">
        <w:rPr>
          <w:rFonts w:ascii="Times New Roman" w:hAnsi="Times New Roman" w:cs="Times New Roman"/>
        </w:rPr>
        <w:t xml:space="preserve"> olmadığına dair belge.</w:t>
      </w:r>
    </w:p>
    <w:p w14:paraId="5AF745D5" w14:textId="5C252FED" w:rsidR="002C40B1" w:rsidRPr="00FD2577" w:rsidRDefault="002C40B1" w:rsidP="002C40B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2577">
        <w:rPr>
          <w:rFonts w:ascii="Times New Roman" w:hAnsi="Times New Roman" w:cs="Times New Roman"/>
        </w:rPr>
        <w:t xml:space="preserve">Çevre duvarı taahhütnamesi. </w:t>
      </w:r>
    </w:p>
    <w:p w14:paraId="5B3ED864" w14:textId="3BA95D5D" w:rsidR="002C40B1" w:rsidRPr="00833C8B" w:rsidRDefault="002C40B1" w:rsidP="002C40B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3C8B">
        <w:rPr>
          <w:rFonts w:ascii="Times New Roman" w:hAnsi="Times New Roman" w:cs="Times New Roman"/>
        </w:rPr>
        <w:t>Hekim Sözleşmesi (50 kişiden fazla işçi çalıştıran işletmeler için)</w:t>
      </w:r>
    </w:p>
    <w:p w14:paraId="15005045" w14:textId="19AC6D0B" w:rsidR="002C40B1" w:rsidRDefault="002C40B1" w:rsidP="002C40B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3C8B">
        <w:rPr>
          <w:rFonts w:ascii="Times New Roman" w:hAnsi="Times New Roman" w:cs="Times New Roman"/>
        </w:rPr>
        <w:t xml:space="preserve">Yaptığı faaliyetle ilgili, Altyapı hattına zararlı kimyasal madde deşarj etmeyeceğine dair taahhütname. </w:t>
      </w:r>
    </w:p>
    <w:p w14:paraId="05BD7FA5" w14:textId="77777777" w:rsidR="002B0AC5" w:rsidRPr="006701A3" w:rsidRDefault="002B0AC5" w:rsidP="002B0AC5">
      <w:pPr>
        <w:tabs>
          <w:tab w:val="left" w:pos="566"/>
        </w:tabs>
        <w:spacing w:after="0"/>
        <w:jc w:val="both"/>
        <w:rPr>
          <w:rFonts w:ascii="GillSansLight" w:eastAsia="Times New Roman" w:hAnsi="GillSansLight" w:cs="Times New Roman"/>
          <w:sz w:val="24"/>
          <w:szCs w:val="24"/>
        </w:rPr>
      </w:pPr>
      <w:r w:rsidRPr="006701A3">
        <w:rPr>
          <w:rFonts w:ascii="GillSansLight" w:eastAsia="Times New Roman" w:hAnsi="GillSansLight" w:cs="Times New Roman"/>
          <w:sz w:val="24"/>
          <w:szCs w:val="24"/>
        </w:rPr>
        <w:t xml:space="preserve">OSB tarafından onay verilmeden üçüncü kişilerin kullanımına tahsis edilen tesislere, elektrik, su ve doğalgaz dahil hiçbir hizmet verilmez. </w:t>
      </w:r>
    </w:p>
    <w:p w14:paraId="51D69CB4" w14:textId="77777777" w:rsidR="002B0AC5" w:rsidRPr="00352FF8" w:rsidRDefault="002B0AC5" w:rsidP="002B0AC5">
      <w:pPr>
        <w:tabs>
          <w:tab w:val="left" w:pos="566"/>
        </w:tabs>
        <w:spacing w:after="0"/>
        <w:jc w:val="both"/>
        <w:rPr>
          <w:rFonts w:ascii="GillSansLight" w:eastAsia="Times New Roman" w:hAnsi="GillSansLight" w:cs="Times New Roman"/>
          <w:sz w:val="24"/>
          <w:szCs w:val="24"/>
        </w:rPr>
      </w:pPr>
      <w:r w:rsidRPr="006701A3">
        <w:rPr>
          <w:rFonts w:ascii="GillSansLight" w:eastAsia="Times New Roman" w:hAnsi="GillSansLight" w:cs="Times New Roman"/>
          <w:sz w:val="24"/>
          <w:szCs w:val="24"/>
        </w:rPr>
        <w:t>Sanayi tesislerinin işletilmesine ilişkin olarak, Kanun ve Yönetmelikle katılımcılara getirilen yükümlülüklerden kiracılar da sorumludur.</w:t>
      </w:r>
    </w:p>
    <w:p w14:paraId="1533FC36" w14:textId="77777777" w:rsidR="002B0AC5" w:rsidRPr="00833C8B" w:rsidRDefault="002B0AC5" w:rsidP="002B0AC5">
      <w:pPr>
        <w:pStyle w:val="ListeParagraf"/>
        <w:rPr>
          <w:rFonts w:ascii="Times New Roman" w:hAnsi="Times New Roman" w:cs="Times New Roman"/>
        </w:rPr>
      </w:pPr>
    </w:p>
    <w:p w14:paraId="481415AC" w14:textId="77777777" w:rsidR="00F3622E" w:rsidRPr="00F3622E" w:rsidRDefault="00F3622E" w:rsidP="00F3622E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45904093" w14:textId="77777777" w:rsidR="00F3622E" w:rsidRPr="00F3622E" w:rsidRDefault="00F3622E" w:rsidP="00F3622E">
      <w:pPr>
        <w:pStyle w:val="ListeParagraf"/>
        <w:rPr>
          <w:rFonts w:ascii="Trebuchet MS" w:hAnsi="Trebuchet MS"/>
        </w:rPr>
      </w:pPr>
      <w:r w:rsidRPr="00F3622E">
        <w:rPr>
          <w:rFonts w:ascii="Trebuchet MS" w:hAnsi="Trebuchet MS"/>
        </w:rPr>
        <w:t>İŞLEMLERE BAŞLAMADAN ÖNCE MUTLAKA OSB MÜDÜRLÜĞÜ İLE TEMASA GEÇİNİZ.</w:t>
      </w:r>
    </w:p>
    <w:p w14:paraId="4A0A201E" w14:textId="77777777" w:rsidR="00F3622E" w:rsidRPr="00207FE8" w:rsidRDefault="00F3622E" w:rsidP="00F3622E">
      <w:pPr>
        <w:pStyle w:val="ListeParagraf"/>
        <w:spacing w:after="0" w:line="240" w:lineRule="exact"/>
        <w:jc w:val="both"/>
        <w:rPr>
          <w:sz w:val="24"/>
          <w:szCs w:val="24"/>
        </w:rPr>
      </w:pPr>
    </w:p>
    <w:sectPr w:rsidR="00F3622E" w:rsidRPr="00207FE8" w:rsidSect="00F36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SansLight">
    <w:altName w:val="Calibri"/>
    <w:charset w:val="A2"/>
    <w:family w:val="auto"/>
    <w:pitch w:val="variable"/>
    <w:sig w:usb0="8000002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400"/>
    <w:multiLevelType w:val="hybridMultilevel"/>
    <w:tmpl w:val="C652DF78"/>
    <w:lvl w:ilvl="0" w:tplc="81AAF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057"/>
    <w:multiLevelType w:val="hybridMultilevel"/>
    <w:tmpl w:val="6B169BB0"/>
    <w:lvl w:ilvl="0" w:tplc="2304C0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176B"/>
    <w:multiLevelType w:val="hybridMultilevel"/>
    <w:tmpl w:val="C652DF78"/>
    <w:lvl w:ilvl="0" w:tplc="81AAF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A14"/>
    <w:rsid w:val="00070ECA"/>
    <w:rsid w:val="0015504D"/>
    <w:rsid w:val="001E3123"/>
    <w:rsid w:val="00207FE8"/>
    <w:rsid w:val="002778D5"/>
    <w:rsid w:val="002B0AC5"/>
    <w:rsid w:val="002C40B1"/>
    <w:rsid w:val="003404A6"/>
    <w:rsid w:val="003C7891"/>
    <w:rsid w:val="003F56FC"/>
    <w:rsid w:val="00466A0B"/>
    <w:rsid w:val="004774C6"/>
    <w:rsid w:val="00553797"/>
    <w:rsid w:val="00674833"/>
    <w:rsid w:val="00776A14"/>
    <w:rsid w:val="00833C8B"/>
    <w:rsid w:val="0084666B"/>
    <w:rsid w:val="00855908"/>
    <w:rsid w:val="008C5DD8"/>
    <w:rsid w:val="009673A2"/>
    <w:rsid w:val="00970A00"/>
    <w:rsid w:val="009B7957"/>
    <w:rsid w:val="00C01BC5"/>
    <w:rsid w:val="00C379A0"/>
    <w:rsid w:val="00CB5BB1"/>
    <w:rsid w:val="00CC4EA1"/>
    <w:rsid w:val="00CD0956"/>
    <w:rsid w:val="00D8169F"/>
    <w:rsid w:val="00D91D2E"/>
    <w:rsid w:val="00DC3D51"/>
    <w:rsid w:val="00ED02B4"/>
    <w:rsid w:val="00F3622E"/>
    <w:rsid w:val="00F40D8A"/>
    <w:rsid w:val="00FD2577"/>
    <w:rsid w:val="00FD3AF4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3831"/>
  <w15:docId w15:val="{657EBE0D-EB34-42E6-961D-99509A53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D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A14"/>
    <w:pPr>
      <w:ind w:left="720"/>
      <w:contextualSpacing/>
    </w:pPr>
  </w:style>
  <w:style w:type="paragraph" w:customStyle="1" w:styleId="3-normalyaz0">
    <w:name w:val="3-normalyaz0"/>
    <w:basedOn w:val="Normal"/>
    <w:rsid w:val="0020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D623-E9AA-4288-A6F8-576DD414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pelin bostancı</cp:lastModifiedBy>
  <cp:revision>34</cp:revision>
  <cp:lastPrinted>2015-11-19T08:12:00Z</cp:lastPrinted>
  <dcterms:created xsi:type="dcterms:W3CDTF">2014-06-09T10:02:00Z</dcterms:created>
  <dcterms:modified xsi:type="dcterms:W3CDTF">2024-10-02T07:13:00Z</dcterms:modified>
</cp:coreProperties>
</file>